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37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3190"/>
        <w:gridCol w:w="3617"/>
      </w:tblGrid>
      <w:tr w:rsidR="00822E93" w:rsidTr="00D14A18">
        <w:tc>
          <w:tcPr>
            <w:tcW w:w="3649" w:type="dxa"/>
            <w:vAlign w:val="center"/>
          </w:tcPr>
          <w:p w:rsidR="00822E93" w:rsidRDefault="00822E93" w:rsidP="00822E93">
            <w:pPr>
              <w:tabs>
                <w:tab w:val="left" w:pos="3105"/>
              </w:tabs>
              <w:spacing w:line="276" w:lineRule="auto"/>
              <w:ind w:left="142" w:right="-251" w:hanging="14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190" w:type="dxa"/>
          </w:tcPr>
          <w:p w:rsidR="00822E93" w:rsidRDefault="00822E93" w:rsidP="00822E93">
            <w:pPr>
              <w:tabs>
                <w:tab w:val="left" w:pos="3105"/>
              </w:tabs>
              <w:spacing w:before="100" w:beforeAutospacing="1" w:after="100" w:afterAutospacing="1" w:line="276" w:lineRule="auto"/>
              <w:ind w:left="142" w:right="-251" w:hanging="14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617" w:type="dxa"/>
          </w:tcPr>
          <w:p w:rsidR="00822E93" w:rsidRPr="00822E93" w:rsidRDefault="00822E93" w:rsidP="00822E93">
            <w:pPr>
              <w:spacing w:line="276" w:lineRule="auto"/>
              <w:ind w:left="142" w:right="-25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822E93" w:rsidRPr="00822E93" w:rsidRDefault="00822E93" w:rsidP="00822E93">
            <w:pPr>
              <w:spacing w:line="276" w:lineRule="auto"/>
              <w:ind w:left="142" w:right="-25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СОШ №39</w:t>
            </w:r>
          </w:p>
          <w:p w:rsidR="00822E93" w:rsidRPr="00822E93" w:rsidRDefault="00822E93" w:rsidP="00D14A18">
            <w:pPr>
              <w:spacing w:line="276" w:lineRule="auto"/>
              <w:ind w:left="142" w:right="17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__________Е.М.Джабаева</w:t>
            </w:r>
          </w:p>
          <w:p w:rsidR="00822E93" w:rsidRDefault="00822E93" w:rsidP="00822E93">
            <w:pPr>
              <w:tabs>
                <w:tab w:val="left" w:pos="3105"/>
              </w:tabs>
              <w:spacing w:before="100" w:beforeAutospacing="1" w:after="100" w:afterAutospacing="1" w:line="276" w:lineRule="auto"/>
              <w:ind w:left="142" w:right="-251" w:hanging="14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</w:tbl>
    <w:p w:rsidR="00724CBD" w:rsidRDefault="00724CBD" w:rsidP="00724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983654" w:rsidRDefault="00983654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839F4" w:rsidRDefault="006839F4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839F4" w:rsidRDefault="006839F4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</w:p>
    <w:p w:rsidR="00983654" w:rsidRDefault="00983654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83654" w:rsidRDefault="00724CBD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8365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Л А Н</w:t>
      </w:r>
    </w:p>
    <w:p w:rsidR="00983654" w:rsidRPr="00983654" w:rsidRDefault="00983654" w:rsidP="00983654">
      <w:pPr>
        <w:tabs>
          <w:tab w:val="left" w:pos="89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4CBD" w:rsidRPr="00983654" w:rsidRDefault="00724CBD" w:rsidP="00983654">
      <w:pPr>
        <w:spacing w:after="0" w:line="240" w:lineRule="auto"/>
        <w:ind w:left="-709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>работы, педагога-организатора по ДНВ и Р общеобразовательных организаций г. Грозный Шайх-Мансуровск</w:t>
      </w:r>
      <w:r w:rsidR="00663366"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>ого</w:t>
      </w:r>
      <w:r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района, в рамках реализации протокольного поручения Главы ЧР Р.А. Кадырова № 01-81 от 19.11.2012 года о Единой Концепции по духовно – нравственному воспитанию и развитию подрастающего поколения</w:t>
      </w:r>
    </w:p>
    <w:p w:rsidR="00724CBD" w:rsidRPr="00983654" w:rsidRDefault="00724CBD" w:rsidP="009D631E">
      <w:pPr>
        <w:spacing w:after="0" w:line="240" w:lineRule="auto"/>
        <w:ind w:left="-709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>на 202</w:t>
      </w:r>
      <w:r w:rsidR="009D631E">
        <w:rPr>
          <w:rFonts w:ascii="Monotype Corsiva" w:eastAsia="Times New Roman" w:hAnsi="Monotype Corsiva" w:cs="Times New Roman"/>
          <w:sz w:val="36"/>
          <w:szCs w:val="36"/>
          <w:lang w:eastAsia="ru-RU"/>
        </w:rPr>
        <w:t>2</w:t>
      </w:r>
      <w:r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>-202</w:t>
      </w:r>
      <w:r w:rsidR="009D631E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3 </w:t>
      </w:r>
      <w:r w:rsidRPr="00983654">
        <w:rPr>
          <w:rFonts w:ascii="Monotype Corsiva" w:eastAsia="Times New Roman" w:hAnsi="Monotype Corsiva" w:cs="Times New Roman"/>
          <w:sz w:val="36"/>
          <w:szCs w:val="36"/>
          <w:lang w:eastAsia="ru-RU"/>
        </w:rPr>
        <w:t>учебный год</w:t>
      </w:r>
    </w:p>
    <w:p w:rsidR="00724CBD" w:rsidRPr="00983654" w:rsidRDefault="00724CBD" w:rsidP="00983654">
      <w:pPr>
        <w:spacing w:before="100" w:beforeAutospacing="1" w:after="100" w:afterAutospacing="1" w:line="240" w:lineRule="auto"/>
        <w:ind w:left="-709"/>
        <w:jc w:val="center"/>
        <w:rPr>
          <w:rFonts w:ascii="Monotype Corsiva" w:eastAsia="Times New Roman" w:hAnsi="Monotype Corsiva" w:cs="Times New Roman"/>
          <w:b/>
          <w:bCs/>
          <w:sz w:val="36"/>
          <w:szCs w:val="36"/>
          <w:lang w:eastAsia="ru-RU"/>
        </w:rPr>
      </w:pPr>
    </w:p>
    <w:p w:rsidR="00724CBD" w:rsidRPr="00996C83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Pr="00996C83" w:rsidRDefault="00724CBD" w:rsidP="00724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tabs>
          <w:tab w:val="left" w:pos="57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Default="00724CBD" w:rsidP="00724CBD">
      <w:pPr>
        <w:tabs>
          <w:tab w:val="left" w:pos="57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24CBD" w:rsidRPr="00996C83" w:rsidRDefault="00724CBD" w:rsidP="00724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983654" w:rsidRDefault="00983654" w:rsidP="0098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E93" w:rsidRDefault="00822E93" w:rsidP="0098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9197A" w:rsidRPr="00724CBD" w:rsidRDefault="00BA68D4" w:rsidP="009D631E">
      <w:pPr>
        <w:ind w:left="-567" w:firstLine="283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4CBD">
        <w:rPr>
          <w:rFonts w:asciiTheme="majorBidi" w:hAnsiTheme="majorBidi" w:cstheme="majorBidi"/>
          <w:b/>
          <w:bCs/>
          <w:sz w:val="24"/>
          <w:szCs w:val="24"/>
        </w:rPr>
        <w:lastRenderedPageBreak/>
        <w:t>План работы педагога-организатора по духовно-нравственному воспитанию и развитию подрастающего поколения в образовательных организациях Чеченской Республики на 202</w:t>
      </w:r>
      <w:r w:rsidR="009D631E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724CBD">
        <w:rPr>
          <w:rFonts w:asciiTheme="majorBidi" w:hAnsiTheme="majorBidi" w:cstheme="majorBidi"/>
          <w:b/>
          <w:bCs/>
          <w:sz w:val="24"/>
          <w:szCs w:val="24"/>
        </w:rPr>
        <w:t>202</w:t>
      </w:r>
      <w:r w:rsidR="009D631E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724CBD">
        <w:rPr>
          <w:rFonts w:asciiTheme="majorBidi" w:hAnsiTheme="majorBidi" w:cstheme="majorBidi"/>
          <w:b/>
          <w:bCs/>
          <w:sz w:val="24"/>
          <w:szCs w:val="24"/>
        </w:rPr>
        <w:t xml:space="preserve"> учебный год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992"/>
        <w:gridCol w:w="171"/>
        <w:gridCol w:w="1530"/>
        <w:gridCol w:w="295"/>
        <w:gridCol w:w="2080"/>
      </w:tblGrid>
      <w:tr w:rsidR="00BA68D4" w:rsidRPr="00724CBD" w:rsidTr="00D14A18">
        <w:tc>
          <w:tcPr>
            <w:tcW w:w="10314" w:type="dxa"/>
            <w:gridSpan w:val="7"/>
          </w:tcPr>
          <w:p w:rsidR="00BA68D4" w:rsidRPr="00724CBD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Единая концепция духовно- нравственного воспитания и развития подрастающего поколения Чеченской Республики (классы 1-4)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822E93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9" w:type="dxa"/>
            <w:vAlign w:val="center"/>
          </w:tcPr>
          <w:p w:rsidR="00BA68D4" w:rsidRPr="00822E93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92" w:type="dxa"/>
            <w:vAlign w:val="center"/>
          </w:tcPr>
          <w:p w:rsidR="00BA68D4" w:rsidRPr="00822E93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822E93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822E93" w:rsidRDefault="00BA68D4" w:rsidP="00724C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2E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знаний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рождения Первого Президента Чеченской Республики, Героя России А-Х.А. Кадырова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беседы: «Ислам о пользе знаний и мудрости»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Чеченской женщины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Спортивные соревнования «Веселые старты», посвященные международному Дню солидарности в борьбе с терроризмом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Беседы, классные часы, посвященные Дню гражданского согласия единения Чеченской Республики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BA68D4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Спортивные соревнования, посвященные Дню города Грозного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BA68D4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Беседа, посвященная Дню Ашура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BA68D4" w:rsidRPr="00724CBD" w:rsidTr="00D14A18">
        <w:tc>
          <w:tcPr>
            <w:tcW w:w="567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679" w:type="dxa"/>
            <w:vAlign w:val="center"/>
          </w:tcPr>
          <w:p w:rsidR="00BA68D4" w:rsidRPr="00724CBD" w:rsidRDefault="00BA68D4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Беседы, посвященных Дню рождения пророка Мухаммада (с.а.в.)</w:t>
            </w:r>
          </w:p>
        </w:tc>
        <w:tc>
          <w:tcPr>
            <w:tcW w:w="992" w:type="dxa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BA68D4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375" w:type="dxa"/>
            <w:gridSpan w:val="2"/>
            <w:vAlign w:val="center"/>
          </w:tcPr>
          <w:p w:rsidR="00BA68D4" w:rsidRPr="00724CBD" w:rsidRDefault="00BA68D4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учителя беседа на тему: «Роль учителя в воспитании подрастающего поколения»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рождения Главы Чеченской Республики, Героя России Кадырова Р.А. тематический классный час на тему: «Достойный сын своего отца. Новые вехи в истории возрождения Чеченской Республики»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ко Дню Матери. Привитие доброго и уважительного отношения к матери в Исламе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tabs>
                <w:tab w:val="left" w:pos="4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 Соблюдение традиций и обычаев чеченского народа толерантность в Исламе (классные часы, беседы)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Беседы: «Ислам - религия мира и добра»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tabs>
                <w:tab w:val="left" w:pos="4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 с приглашением представителей правоохранительных органов по вопросам безопасности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Конкурс чтецов Корана, конкурс Нашидов, посвященные Дню почитания и памяти Кунта - Хаджи Кишиева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Декабрь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tabs>
                <w:tab w:val="left" w:pos="52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мероприятий, посвященных Дню восстановления государственности ЧИАССР (классные часы, беседы)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Декабрь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Ислам об отношении к родителям (беседы)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Январь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Воспитание детей - воспитание нации (беседы)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Февраль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 и классные часы, посвященные Дню Мира-отмены КТО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Апрель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Беседа на тему: «Минутка-безопасности»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Религиозные праздники в Исламе - У раза Байрам, Курбан - Байрам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 профилактике дорожно-транспортного травматизма «Внимание дети!»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679" w:type="dxa"/>
            <w:vAlign w:val="center"/>
          </w:tcPr>
          <w:p w:rsidR="00877033" w:rsidRPr="00724CBD" w:rsidRDefault="00877033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Беседы, классные часы, посвященные Дню памяти и скорби народов Чеченской Республики</w:t>
            </w:r>
          </w:p>
        </w:tc>
        <w:tc>
          <w:tcPr>
            <w:tcW w:w="992" w:type="dxa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1-4</w:t>
            </w:r>
          </w:p>
        </w:tc>
        <w:tc>
          <w:tcPr>
            <w:tcW w:w="1701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375" w:type="dxa"/>
            <w:gridSpan w:val="2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877033" w:rsidRPr="00724CBD" w:rsidTr="00D14A18">
        <w:tc>
          <w:tcPr>
            <w:tcW w:w="10314" w:type="dxa"/>
            <w:gridSpan w:val="7"/>
            <w:vAlign w:val="center"/>
          </w:tcPr>
          <w:p w:rsidR="00877033" w:rsidRPr="00724CBD" w:rsidRDefault="00877033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Единая концепция духовно- нравственного воспитания и развития подрастающего поколения Чеченской Республики (классы 5-8)</w:t>
            </w:r>
          </w:p>
        </w:tc>
      </w:tr>
      <w:tr w:rsidR="00877033" w:rsidRPr="00724CBD" w:rsidTr="00D14A18">
        <w:tc>
          <w:tcPr>
            <w:tcW w:w="567" w:type="dxa"/>
            <w:vAlign w:val="center"/>
          </w:tcPr>
          <w:p w:rsidR="00877033" w:rsidRPr="00D14A18" w:rsidRDefault="00877033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9" w:type="dxa"/>
            <w:vAlign w:val="center"/>
          </w:tcPr>
          <w:p w:rsidR="00877033" w:rsidRPr="00D14A18" w:rsidRDefault="00877033" w:rsidP="00822E9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63" w:type="dxa"/>
            <w:gridSpan w:val="2"/>
            <w:vAlign w:val="center"/>
          </w:tcPr>
          <w:p w:rsidR="00877033" w:rsidRPr="00D14A18" w:rsidRDefault="00877033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825" w:type="dxa"/>
            <w:gridSpan w:val="2"/>
            <w:vAlign w:val="center"/>
          </w:tcPr>
          <w:p w:rsidR="00877033" w:rsidRPr="00D14A18" w:rsidRDefault="00877033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080" w:type="dxa"/>
            <w:vAlign w:val="center"/>
          </w:tcPr>
          <w:p w:rsidR="00877033" w:rsidRPr="00D14A18" w:rsidRDefault="00877033" w:rsidP="00822E9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знаний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Классный час: освоение материалов учебного пособия «Путь озарённый светом», посвящённого первому Президенту Чеченской Республики, Герою России Ахмат-Хаджи Абдулхамидовичу Кадырову, (еженедельно 2-3 часа)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В течении года по программе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рождения Первого Президента Чеченской Республики, Героя России А-Х.А. Кадырова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Беседа, посвященная Дню Ашура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Чеченской женщины беседа на тему: «Роль и предназначение женщин в Исламе»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посвящённые ко Дню гражданского согласия и единения на темы: «Моя малая Родина», «Традиции и обычаи Чеченского народа»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по профилактике наркомании, алкоголизма и табакокурению тема: «Ислам о наркотической зависимости и путях ее преодоления»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Беседы, посвященные Дню гражданского согласия единения Чеченской Республики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Циклы мероприятий, посвященных Дню </w:t>
            </w: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молодежи (флэш-мобы, акции)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Педагог ДНВ и </w:t>
            </w: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Спортивные соревнования, посвященные Дню города Грозного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Соблюдение традиций и обычаев чеченского народа, толерантность в Исламе (классные часы, беседы)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бесед по информационно разъяснительной работе о пагубности идеологии экстремистских течений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Беседы, посвященные Дню рождения пророка Мухаммада(с.а.в.)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учителя, тематический классный час на тему: «Роль учителя в воспитании подрастающего поколения»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Беседа на тему: «Достойный сын своего отца. Новые вехи в истории возрождения Чеченской Республики» ко Дню рождения Главы Чеченской Республики, Героя России Кадырова P. А.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ко Дню Матери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посвященные Дню единства народов Российской Федерации. Беседа на тему: «Воспитание молодежи уважительного отношения к представителям всех конфессий и национальностей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 с приглашением представителей правоохранительных органов по безопасности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посвященные Дню народного единства Российской Федерации. Беседа на тему: «Коран и Сунна о пользе единения мусульман для всего мирового сообщества»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Организация дискуссионных площадок, круглых столов, семинаров по вопросам поддержания гражданского мира и межнационального согласия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Декабрь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Конкурсы чтецов Корана и Нашидов, посвященные Дню почитания и памяти Кунта-Хаджи Кишиева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мероприятий, посвященных Дню восстановления государственности ЧИАССР (беседы, классные часы)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Январь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Проведение профилактических мероприятий ведения здорового образа жизни на тему: «Ислам о личной гигиене мусульманина»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Январь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Профилактика дорожно-транспортного травматизма на тему: «Правила дорожного </w:t>
            </w: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движения и важность их соблюдения»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Февраль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79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Формирование активной гражданской позиции и ознакомление с правовыми нормами Российского законодательства. Беседа на тему: «Ислам о соблюдении</w:t>
            </w:r>
            <w:r w:rsidR="00AF0EBC"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 законности и правопорядка»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4679" w:type="dxa"/>
            <w:vAlign w:val="center"/>
          </w:tcPr>
          <w:p w:rsidR="00F101E5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мероприятий, посвященных Дню Мира (спортивные соревнования, флэш-мобы)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Апрель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4679" w:type="dxa"/>
            <w:vAlign w:val="center"/>
          </w:tcPr>
          <w:p w:rsidR="00F101E5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мероприятий, посвященный Дню памяти и скорби народов Чеченской Республики (беседы, классные часы)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567" w:type="dxa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4679" w:type="dxa"/>
            <w:vAlign w:val="center"/>
          </w:tcPr>
          <w:p w:rsidR="00F101E5" w:rsidRPr="00724CBD" w:rsidRDefault="00AF0EBC" w:rsidP="00822E93">
            <w:pPr>
              <w:tabs>
                <w:tab w:val="left" w:pos="49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бесед, направленных на популяризацию традиций и обычаев чеченского народа: «Воспитание детей - воспитание нации»</w:t>
            </w:r>
          </w:p>
        </w:tc>
        <w:tc>
          <w:tcPr>
            <w:tcW w:w="1163" w:type="dxa"/>
            <w:gridSpan w:val="2"/>
            <w:vAlign w:val="center"/>
          </w:tcPr>
          <w:p w:rsidR="00F101E5" w:rsidRPr="00724CBD" w:rsidRDefault="00F101E5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F101E5" w:rsidRPr="00724CBD" w:rsidRDefault="00F101E5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бесед, направленных на популяризацию семейных ценностей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Религиозные праздники в Исламе - Ураза байрам, Курбан - байрам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Профилактика дорожно - транспортного травматизма среди детей и подростков. Показ видеоматериала с беседой на тему: «Ислам о сохранении здоровья и жизни людей, для полноценного поклонения Всевышнему Аллаху»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679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Тематический классный час на тему: «Правонарушение на дорогах»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5-8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724CBD" w:rsidRDefault="00AF0EBC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080" w:type="dxa"/>
            <w:vAlign w:val="center"/>
          </w:tcPr>
          <w:p w:rsidR="00AF0EBC" w:rsidRPr="00724CBD" w:rsidRDefault="00AF0EBC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F101E5" w:rsidRPr="00724CBD" w:rsidTr="00D14A18">
        <w:tc>
          <w:tcPr>
            <w:tcW w:w="10314" w:type="dxa"/>
            <w:gridSpan w:val="7"/>
            <w:vAlign w:val="center"/>
          </w:tcPr>
          <w:p w:rsidR="00F101E5" w:rsidRPr="00724CBD" w:rsidRDefault="00AF0EBC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Единая концепция духовно- нравственного воспитания и развития подрастающего поколения Чеченской Республики (классы 9-11)</w:t>
            </w:r>
          </w:p>
        </w:tc>
      </w:tr>
      <w:tr w:rsidR="00AF0EBC" w:rsidRPr="00724CBD" w:rsidTr="00D14A18">
        <w:tc>
          <w:tcPr>
            <w:tcW w:w="567" w:type="dxa"/>
            <w:vAlign w:val="center"/>
          </w:tcPr>
          <w:p w:rsidR="00AF0EBC" w:rsidRPr="00D14A18" w:rsidRDefault="00AF0EBC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9" w:type="dxa"/>
            <w:vAlign w:val="center"/>
          </w:tcPr>
          <w:p w:rsidR="00AF0EBC" w:rsidRPr="00D14A18" w:rsidRDefault="00AF0EBC" w:rsidP="00822E9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63" w:type="dxa"/>
            <w:gridSpan w:val="2"/>
            <w:vAlign w:val="center"/>
          </w:tcPr>
          <w:p w:rsidR="00AF0EBC" w:rsidRPr="00D14A18" w:rsidRDefault="00AF0EBC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825" w:type="dxa"/>
            <w:gridSpan w:val="2"/>
            <w:vAlign w:val="center"/>
          </w:tcPr>
          <w:p w:rsidR="00AF0EBC" w:rsidRPr="00D14A18" w:rsidRDefault="00AF0EBC" w:rsidP="00822E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080" w:type="dxa"/>
            <w:vAlign w:val="center"/>
          </w:tcPr>
          <w:p w:rsidR="00AF0EBC" w:rsidRPr="00D14A18" w:rsidRDefault="00AF0EBC" w:rsidP="00822E9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знаний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Классный час: освоение материалов учебного пособия «Путь озарённый светом», посвящённого первому Президенту Чеченской Республики, Герою России Ахмат-Хаджи Абдулхамидовичу Кадырову, (еженедельно 2-3 часа)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В течении года по программе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рождения Первого Президента Чеченской Республики, Героя России А-Х. А.Кадырова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tabs>
                <w:tab w:val="left" w:pos="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Проведение мероприятий и классных часов по профилактике наркомании, алкоголизма и табакокурения. Беседы на тему: «Ислам не приемлет наркотики и ПАВ»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 xml:space="preserve">Беседа на тему: Рассказ о жизни и деятельности святых авлия, шейхов, </w:t>
            </w: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устазов.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Тематические классные часы и беседы, посвященные Дню Чеченской женщины беседа на тему: «Роль и предназначение женщин в Исламе»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Классные часы и беседы на тему: «Терроризм - угроза жизни», посвящённые Дню солидарности в борьбе с терроризмом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Беседа на тему: «Достойный сын своего отца. Новые вехи в истории возрождения Чеченской Республики» ко Дню рождения Главы Чеченской Республики, Героя России Кадырова Р.А.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День учителя, тематический классный час на тему: «Роль учителя в воспитании подрастающего поколения»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посвящённые Дню матери. Беседа на тему: «Роль матери в воспитании детей согласно Корану и Сунне, а также на традициях и обычаях Чеченского народа»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Проведение мероприятий по профилактике ведения здорового образа жизни. Беседа на тему: «Ислам о личной гигиене мусульманина»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роведение мероприятий, направленных на популяризацию семейных ценностей. Беседа на тему: «Исламские основы и вайнахские традиции ношения платка»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Беседы с приглашением представителей правоохранительных органов по безопасности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посвященные Дню народного единства Российской Федерации. Беседа на тему: «Коран и Сунна о пользе единения мусульман для всего мирового сообщества»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Профилактика дорожно-транспортного травматизма. Мероприятие (беседа) на тему: «Правила дорожного движения и важность их соблюдения». «Ислам о соблюдении норм поведения и правил дорожного движения»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Октябрь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Проведение мероприятий по профилактике наркомании, алкоголизма и табакокурения - показ видеоматериала. Беседа на тему: «Негативное воздействие наркотиков, алкоголя и ПАВ на молодой организм»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Программа «Образование и здоровье». Всемирный день борьбы со СПИДом. Беседы по классам «Ислам о важности сохранения здоровья человека»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мероприятий, посвященных Дню восстановления государственности ЧИАССР (беседы, классные часы)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Профилактика правонарушений, наркомании, алкоголизма и табакокурения. Акция «Спорт против наркотиков»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Ноябрь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Воспитание молодёжи на ярком примере духовности и нравственности Первого Президента ЧР, Героя России А-Х. Кадырова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Декабрь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Цикл бесед, направленных на популяризацию семейных ценностей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Проведение классных часов на тему: «Традиции и культура народов РФ». Беседа на тему: «Правила поведения мусульманина: доброта и мягкость»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Январь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Семинар «Расширение и углубление связей школы и семьи. Воспитание ребёнка на традициях и обычаях нашего народа - задача каждого родителя»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Январь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tabs>
                <w:tab w:val="left" w:pos="44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Программа «Образование и здоровье»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Февраль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Конкурс «Мы чеченцы» по номинациям: «Старинная песня», «Танец горянки», «Национальное блюдо», «Национальный костюм»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Религиозные праздники в Исламе - Ураза байрам, Курбан - байрам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Апрель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Мероприятия, посвященные ко Дню памяти и скорби народов Чеченской Республики. Показ видеоматериала и проведение бесед на тему: «Духовный лидер и наставник, ушедший непобеждённым». «Долгий путь к единению и согласию»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  <w:tr w:rsidR="00724CBD" w:rsidRPr="00724CBD" w:rsidTr="00D14A18">
        <w:tc>
          <w:tcPr>
            <w:tcW w:w="567" w:type="dxa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4679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Открытое мероприятие «Последний звонок»</w:t>
            </w:r>
          </w:p>
        </w:tc>
        <w:tc>
          <w:tcPr>
            <w:tcW w:w="1163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9-11</w:t>
            </w:r>
          </w:p>
        </w:tc>
        <w:tc>
          <w:tcPr>
            <w:tcW w:w="1825" w:type="dxa"/>
            <w:gridSpan w:val="2"/>
            <w:vAlign w:val="center"/>
          </w:tcPr>
          <w:p w:rsidR="00724CBD" w:rsidRPr="00724CBD" w:rsidRDefault="00724CBD" w:rsidP="00822E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По плану</w:t>
            </w:r>
          </w:p>
        </w:tc>
        <w:tc>
          <w:tcPr>
            <w:tcW w:w="2080" w:type="dxa"/>
            <w:vAlign w:val="center"/>
          </w:tcPr>
          <w:p w:rsidR="00724CBD" w:rsidRPr="00724CBD" w:rsidRDefault="00724CBD" w:rsidP="00822E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24CBD">
              <w:rPr>
                <w:rFonts w:asciiTheme="majorBidi" w:hAnsiTheme="majorBidi" w:cstheme="majorBidi"/>
                <w:sz w:val="24"/>
                <w:szCs w:val="24"/>
              </w:rPr>
              <w:t>Педагог ДНВ и РПП</w:t>
            </w:r>
          </w:p>
        </w:tc>
      </w:tr>
    </w:tbl>
    <w:p w:rsidR="00BA68D4" w:rsidRPr="00724CBD" w:rsidRDefault="00BA68D4" w:rsidP="00BA68D4">
      <w:pPr>
        <w:rPr>
          <w:rFonts w:asciiTheme="majorBidi" w:hAnsiTheme="majorBidi" w:cstheme="majorBidi"/>
          <w:sz w:val="24"/>
          <w:szCs w:val="24"/>
        </w:rPr>
      </w:pPr>
    </w:p>
    <w:sectPr w:rsidR="00BA68D4" w:rsidRPr="00724CBD" w:rsidSect="00822E93">
      <w:pgSz w:w="11906" w:h="16838"/>
      <w:pgMar w:top="1276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C9A" w:rsidRDefault="00AF7C9A" w:rsidP="00822E93">
      <w:pPr>
        <w:spacing w:after="0" w:line="240" w:lineRule="auto"/>
      </w:pPr>
      <w:r>
        <w:separator/>
      </w:r>
    </w:p>
  </w:endnote>
  <w:endnote w:type="continuationSeparator" w:id="0">
    <w:p w:rsidR="00AF7C9A" w:rsidRDefault="00AF7C9A" w:rsidP="00822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C9A" w:rsidRDefault="00AF7C9A" w:rsidP="00822E93">
      <w:pPr>
        <w:spacing w:after="0" w:line="240" w:lineRule="auto"/>
      </w:pPr>
      <w:r>
        <w:separator/>
      </w:r>
    </w:p>
  </w:footnote>
  <w:footnote w:type="continuationSeparator" w:id="0">
    <w:p w:rsidR="00AF7C9A" w:rsidRDefault="00AF7C9A" w:rsidP="00822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8365D"/>
    <w:multiLevelType w:val="hybridMultilevel"/>
    <w:tmpl w:val="B336B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8D4"/>
    <w:rsid w:val="00404342"/>
    <w:rsid w:val="00663366"/>
    <w:rsid w:val="006839F4"/>
    <w:rsid w:val="00724CBD"/>
    <w:rsid w:val="0076649E"/>
    <w:rsid w:val="00822E93"/>
    <w:rsid w:val="00877033"/>
    <w:rsid w:val="00983654"/>
    <w:rsid w:val="00997B3D"/>
    <w:rsid w:val="009D631E"/>
    <w:rsid w:val="00AA441D"/>
    <w:rsid w:val="00AF0EBC"/>
    <w:rsid w:val="00AF7C9A"/>
    <w:rsid w:val="00B9197A"/>
    <w:rsid w:val="00BA68D4"/>
    <w:rsid w:val="00D14A18"/>
    <w:rsid w:val="00F101E5"/>
    <w:rsid w:val="00F7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9D56"/>
  <w15:docId w15:val="{F53921A1-2D40-4FCA-B8D1-24825B04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8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101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2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2E93"/>
  </w:style>
  <w:style w:type="paragraph" w:styleId="a7">
    <w:name w:val="footer"/>
    <w:basedOn w:val="a"/>
    <w:link w:val="a8"/>
    <w:uiPriority w:val="99"/>
    <w:unhideWhenUsed/>
    <w:rsid w:val="00822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2E93"/>
  </w:style>
  <w:style w:type="paragraph" w:styleId="a9">
    <w:name w:val="Balloon Text"/>
    <w:basedOn w:val="a"/>
    <w:link w:val="aa"/>
    <w:uiPriority w:val="99"/>
    <w:semiHidden/>
    <w:unhideWhenUsed/>
    <w:rsid w:val="00D14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4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Асланбек</cp:lastModifiedBy>
  <cp:revision>6</cp:revision>
  <cp:lastPrinted>2022-11-14T14:37:00Z</cp:lastPrinted>
  <dcterms:created xsi:type="dcterms:W3CDTF">2021-09-24T17:47:00Z</dcterms:created>
  <dcterms:modified xsi:type="dcterms:W3CDTF">2022-12-02T12:45:00Z</dcterms:modified>
</cp:coreProperties>
</file>